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5C63E" w14:textId="69B1C734" w:rsidR="007B6B46" w:rsidRPr="008741D4" w:rsidRDefault="007B1EB1">
      <w:pPr>
        <w:pStyle w:val="ab"/>
        <w:shd w:val="clear" w:color="auto" w:fill="FFFFFF"/>
        <w:spacing w:before="0" w:beforeAutospacing="0" w:after="0" w:afterAutospacing="0" w:line="360" w:lineRule="auto"/>
        <w:jc w:val="center"/>
        <w:rPr>
          <w:b/>
          <w:sz w:val="32"/>
          <w:szCs w:val="28"/>
        </w:rPr>
      </w:pPr>
      <w:r w:rsidRPr="008741D4">
        <w:rPr>
          <w:rFonts w:hint="eastAsia"/>
          <w:b/>
          <w:sz w:val="32"/>
          <w:szCs w:val="28"/>
        </w:rPr>
        <w:t>厦门大学嘉庚学院兼职</w:t>
      </w:r>
      <w:r w:rsidR="00D8141D">
        <w:rPr>
          <w:rFonts w:hint="eastAsia"/>
          <w:b/>
          <w:sz w:val="32"/>
          <w:szCs w:val="28"/>
        </w:rPr>
        <w:t>任课</w:t>
      </w:r>
      <w:r w:rsidRPr="008741D4">
        <w:rPr>
          <w:rFonts w:hint="eastAsia"/>
          <w:b/>
          <w:sz w:val="32"/>
          <w:szCs w:val="28"/>
        </w:rPr>
        <w:t>教师劳务协议</w:t>
      </w:r>
    </w:p>
    <w:p w14:paraId="13833EDF" w14:textId="77777777" w:rsidR="007B6B46" w:rsidRPr="008741D4" w:rsidRDefault="007B1EB1">
      <w:pPr>
        <w:pStyle w:val="ab"/>
        <w:shd w:val="clear" w:color="auto" w:fill="FFFFFF"/>
        <w:spacing w:beforeLines="100" w:before="312" w:beforeAutospacing="0" w:after="0" w:afterAutospacing="0" w:line="440" w:lineRule="exact"/>
      </w:pPr>
      <w:r w:rsidRPr="008741D4">
        <w:rPr>
          <w:rFonts w:hint="eastAsia"/>
        </w:rPr>
        <w:t>甲方：厦门大学嘉庚学院</w:t>
      </w:r>
    </w:p>
    <w:p w14:paraId="2D0FBEB7" w14:textId="602C1D2E" w:rsidR="007B6B46" w:rsidRPr="008741D4" w:rsidRDefault="007B1EB1" w:rsidP="000863FE">
      <w:pPr>
        <w:pStyle w:val="ab"/>
        <w:shd w:val="clear" w:color="auto" w:fill="FFFFFF"/>
        <w:spacing w:beforeLines="50" w:before="156" w:beforeAutospacing="0" w:after="0" w:afterAutospacing="0" w:line="440" w:lineRule="exact"/>
      </w:pPr>
      <w:r w:rsidRPr="008741D4">
        <w:rPr>
          <w:rFonts w:hint="eastAsia"/>
        </w:rPr>
        <w:t>乙方：</w:t>
      </w:r>
      <w:r w:rsidRPr="008741D4">
        <w:rPr>
          <w:rFonts w:hint="eastAsia"/>
          <w:u w:val="single"/>
        </w:rPr>
        <w:t xml:space="preserve">   （性别：  ，身份证号： </w:t>
      </w:r>
      <w:r w:rsidR="00734E7E">
        <w:rPr>
          <w:u w:val="single"/>
        </w:rPr>
        <w:t xml:space="preserve"> </w:t>
      </w:r>
      <w:r w:rsidRPr="008741D4">
        <w:rPr>
          <w:rFonts w:hint="eastAsia"/>
          <w:u w:val="single"/>
        </w:rPr>
        <w:t xml:space="preserve"> ）</w:t>
      </w:r>
    </w:p>
    <w:p w14:paraId="501433D1" w14:textId="77777777" w:rsidR="007B6B46" w:rsidRPr="008741D4" w:rsidRDefault="007B1EB1" w:rsidP="000863FE">
      <w:pPr>
        <w:pStyle w:val="ab"/>
        <w:shd w:val="clear" w:color="auto" w:fill="FFFFFF"/>
        <w:spacing w:beforeLines="150" w:before="468" w:beforeAutospacing="0" w:after="0" w:afterAutospacing="0" w:line="440" w:lineRule="exact"/>
        <w:ind w:firstLineChars="200" w:firstLine="480"/>
      </w:pPr>
      <w:r w:rsidRPr="008741D4">
        <w:rPr>
          <w:rFonts w:hint="eastAsia"/>
        </w:rPr>
        <w:t>经</w:t>
      </w:r>
      <w:r w:rsidR="00791CFE" w:rsidRPr="008741D4">
        <w:rPr>
          <w:rFonts w:hint="eastAsia"/>
        </w:rPr>
        <w:t>甲方下属教学单位</w:t>
      </w:r>
      <w:r w:rsidR="00791CFE" w:rsidRPr="008741D4">
        <w:rPr>
          <w:rFonts w:hint="eastAsia"/>
          <w:u w:val="single"/>
        </w:rPr>
        <w:t xml:space="preserve">     （乙方所属教学单位）</w:t>
      </w:r>
      <w:r w:rsidRPr="008741D4">
        <w:rPr>
          <w:rFonts w:hint="eastAsia"/>
        </w:rPr>
        <w:t>申请，甲方同意聘用乙方为兼职教师。甲乙</w:t>
      </w:r>
      <w:r w:rsidR="00791CFE" w:rsidRPr="008741D4">
        <w:rPr>
          <w:rFonts w:hint="eastAsia"/>
        </w:rPr>
        <w:t>双</w:t>
      </w:r>
      <w:r w:rsidRPr="008741D4">
        <w:rPr>
          <w:rFonts w:hint="eastAsia"/>
        </w:rPr>
        <w:t>方经平等协商一致，达成以下劳务协议：</w:t>
      </w:r>
    </w:p>
    <w:p w14:paraId="3214C1C0" w14:textId="77777777" w:rsidR="007B6B46" w:rsidRPr="008741D4" w:rsidRDefault="007B1EB1">
      <w:pPr>
        <w:pStyle w:val="ab"/>
        <w:shd w:val="clear" w:color="auto" w:fill="FFFFFF"/>
        <w:spacing w:beforeLines="50" w:before="156" w:beforeAutospacing="0" w:after="0" w:afterAutospacing="0" w:line="440" w:lineRule="exact"/>
        <w:ind w:firstLineChars="200" w:firstLine="482"/>
      </w:pPr>
      <w:r w:rsidRPr="008741D4">
        <w:rPr>
          <w:rFonts w:hint="eastAsia"/>
          <w:b/>
        </w:rPr>
        <w:t>第一条</w:t>
      </w:r>
      <w:r w:rsidRPr="008741D4">
        <w:t xml:space="preserve">  </w:t>
      </w:r>
      <w:r w:rsidRPr="008741D4">
        <w:rPr>
          <w:rFonts w:hint="eastAsia"/>
        </w:rPr>
        <w:t>本协议期限为</w:t>
      </w:r>
      <w:r w:rsidRPr="008741D4">
        <w:rPr>
          <w:rFonts w:hint="eastAsia"/>
          <w:u w:val="single"/>
        </w:rPr>
        <w:t xml:space="preserve"> </w:t>
      </w:r>
      <w:r w:rsidR="00524CE2" w:rsidRPr="008741D4">
        <w:rPr>
          <w:u w:val="single"/>
        </w:rPr>
        <w:t xml:space="preserve"> </w:t>
      </w:r>
      <w:r w:rsidR="00791CFE" w:rsidRPr="008741D4">
        <w:rPr>
          <w:u w:val="single"/>
        </w:rPr>
        <w:t xml:space="preserve"> </w:t>
      </w:r>
      <w:r w:rsidRPr="008741D4">
        <w:rPr>
          <w:rFonts w:hint="eastAsia"/>
          <w:u w:val="single"/>
        </w:rPr>
        <w:t xml:space="preserve"> </w:t>
      </w:r>
      <w:r w:rsidRPr="008741D4">
        <w:rPr>
          <w:rFonts w:hint="eastAsia"/>
        </w:rPr>
        <w:t>年</w:t>
      </w:r>
      <w:r w:rsidRPr="008741D4">
        <w:rPr>
          <w:rFonts w:hint="eastAsia"/>
          <w:u w:val="single"/>
        </w:rPr>
        <w:t xml:space="preserve"> </w:t>
      </w:r>
      <w:r w:rsidR="00791CFE" w:rsidRPr="008741D4">
        <w:rPr>
          <w:u w:val="single"/>
        </w:rPr>
        <w:t xml:space="preserve"> </w:t>
      </w:r>
      <w:r w:rsidR="00524CE2" w:rsidRPr="008741D4">
        <w:rPr>
          <w:u w:val="single"/>
        </w:rPr>
        <w:t xml:space="preserve"> </w:t>
      </w:r>
      <w:r w:rsidRPr="008741D4">
        <w:rPr>
          <w:rFonts w:hint="eastAsia"/>
          <w:u w:val="single"/>
        </w:rPr>
        <w:t xml:space="preserve"> </w:t>
      </w:r>
      <w:r w:rsidRPr="008741D4">
        <w:rPr>
          <w:rFonts w:hint="eastAsia"/>
        </w:rPr>
        <w:t>月</w:t>
      </w:r>
      <w:r w:rsidRPr="008741D4">
        <w:rPr>
          <w:rFonts w:hint="eastAsia"/>
          <w:u w:val="single"/>
        </w:rPr>
        <w:t xml:space="preserve"> </w:t>
      </w:r>
      <w:r w:rsidR="00791CFE" w:rsidRPr="008741D4">
        <w:rPr>
          <w:u w:val="single"/>
        </w:rPr>
        <w:t xml:space="preserve"> </w:t>
      </w:r>
      <w:r w:rsidR="00524CE2" w:rsidRPr="008741D4">
        <w:rPr>
          <w:u w:val="single"/>
        </w:rPr>
        <w:t xml:space="preserve"> </w:t>
      </w:r>
      <w:r w:rsidRPr="008741D4">
        <w:rPr>
          <w:rFonts w:hint="eastAsia"/>
          <w:u w:val="single"/>
        </w:rPr>
        <w:t xml:space="preserve"> </w:t>
      </w:r>
      <w:r w:rsidRPr="008741D4">
        <w:rPr>
          <w:rFonts w:hint="eastAsia"/>
        </w:rPr>
        <w:t>日生效，至</w:t>
      </w:r>
      <w:r w:rsidRPr="008741D4">
        <w:rPr>
          <w:rFonts w:hint="eastAsia"/>
          <w:u w:val="single"/>
        </w:rPr>
        <w:t xml:space="preserve"> </w:t>
      </w:r>
      <w:r w:rsidR="00524CE2" w:rsidRPr="008741D4">
        <w:rPr>
          <w:u w:val="single"/>
        </w:rPr>
        <w:t xml:space="preserve"> </w:t>
      </w:r>
      <w:r w:rsidR="00791CFE" w:rsidRPr="008741D4">
        <w:rPr>
          <w:u w:val="single"/>
        </w:rPr>
        <w:t xml:space="preserve"> </w:t>
      </w:r>
      <w:r w:rsidRPr="008741D4">
        <w:rPr>
          <w:rFonts w:hint="eastAsia"/>
          <w:u w:val="single"/>
        </w:rPr>
        <w:t xml:space="preserve"> </w:t>
      </w:r>
      <w:r w:rsidRPr="008741D4">
        <w:rPr>
          <w:rFonts w:hint="eastAsia"/>
        </w:rPr>
        <w:t>年</w:t>
      </w:r>
      <w:r w:rsidRPr="008741D4">
        <w:rPr>
          <w:rFonts w:hint="eastAsia"/>
          <w:u w:val="single"/>
        </w:rPr>
        <w:t xml:space="preserve"> </w:t>
      </w:r>
      <w:r w:rsidR="00791CFE" w:rsidRPr="008741D4">
        <w:rPr>
          <w:u w:val="single"/>
        </w:rPr>
        <w:t xml:space="preserve"> </w:t>
      </w:r>
      <w:r w:rsidRPr="008741D4">
        <w:rPr>
          <w:rFonts w:hint="eastAsia"/>
          <w:u w:val="single"/>
        </w:rPr>
        <w:t xml:space="preserve"> </w:t>
      </w:r>
      <w:r w:rsidR="00524CE2" w:rsidRPr="008741D4">
        <w:rPr>
          <w:u w:val="single"/>
        </w:rPr>
        <w:t xml:space="preserve"> </w:t>
      </w:r>
      <w:r w:rsidRPr="008741D4">
        <w:rPr>
          <w:rFonts w:hint="eastAsia"/>
        </w:rPr>
        <w:t>月</w:t>
      </w:r>
      <w:r w:rsidR="00D57703" w:rsidRPr="008741D4">
        <w:rPr>
          <w:rFonts w:hint="eastAsia"/>
          <w:u w:val="single"/>
        </w:rPr>
        <w:t xml:space="preserve"> </w:t>
      </w:r>
      <w:r w:rsidR="00791CFE" w:rsidRPr="008741D4">
        <w:rPr>
          <w:u w:val="single"/>
        </w:rPr>
        <w:t xml:space="preserve"> </w:t>
      </w:r>
      <w:r w:rsidR="00524CE2" w:rsidRPr="008741D4">
        <w:rPr>
          <w:u w:val="single"/>
        </w:rPr>
        <w:t xml:space="preserve"> </w:t>
      </w:r>
      <w:r w:rsidRPr="008741D4">
        <w:rPr>
          <w:rFonts w:hint="eastAsia"/>
          <w:u w:val="single"/>
        </w:rPr>
        <w:t xml:space="preserve"> </w:t>
      </w:r>
      <w:r w:rsidRPr="008741D4">
        <w:rPr>
          <w:rFonts w:hint="eastAsia"/>
        </w:rPr>
        <w:t>日终止，对应甲方校历规定的</w:t>
      </w:r>
      <w:r w:rsidRPr="008741D4">
        <w:rPr>
          <w:rFonts w:hint="eastAsia"/>
          <w:u w:val="single"/>
        </w:rPr>
        <w:t xml:space="preserve"> </w:t>
      </w:r>
      <w:r w:rsidR="00791CFE" w:rsidRPr="008741D4">
        <w:rPr>
          <w:u w:val="single"/>
        </w:rPr>
        <w:t xml:space="preserve">     </w:t>
      </w:r>
      <w:r w:rsidRPr="008741D4">
        <w:rPr>
          <w:rFonts w:hint="eastAsia"/>
        </w:rPr>
        <w:t>学年第</w:t>
      </w:r>
      <w:r w:rsidRPr="008741D4">
        <w:rPr>
          <w:rFonts w:hint="eastAsia"/>
          <w:u w:val="single"/>
        </w:rPr>
        <w:t xml:space="preserve"> </w:t>
      </w:r>
      <w:r w:rsidR="00791CFE" w:rsidRPr="008741D4">
        <w:rPr>
          <w:rFonts w:hint="eastAsia"/>
          <w:u w:val="single"/>
        </w:rPr>
        <w:t xml:space="preserve"> </w:t>
      </w:r>
      <w:r w:rsidRPr="008741D4">
        <w:rPr>
          <w:rFonts w:hint="eastAsia"/>
          <w:u w:val="single"/>
        </w:rPr>
        <w:t xml:space="preserve"> </w:t>
      </w:r>
      <w:r w:rsidRPr="008741D4">
        <w:rPr>
          <w:rFonts w:hint="eastAsia"/>
        </w:rPr>
        <w:t>学期。</w:t>
      </w:r>
    </w:p>
    <w:p w14:paraId="6159C102" w14:textId="4A4E3D9E" w:rsidR="007B6B46" w:rsidRPr="008741D4" w:rsidRDefault="007B1EB1">
      <w:pPr>
        <w:pStyle w:val="ab"/>
        <w:shd w:val="clear" w:color="auto" w:fill="FFFFFF"/>
        <w:spacing w:beforeLines="50" w:before="156" w:beforeAutospacing="0" w:after="0" w:afterAutospacing="0" w:line="440" w:lineRule="exact"/>
        <w:ind w:firstLineChars="200" w:firstLine="482"/>
      </w:pPr>
      <w:r w:rsidRPr="008741D4">
        <w:rPr>
          <w:rFonts w:hint="eastAsia"/>
          <w:b/>
        </w:rPr>
        <w:t>第二条</w:t>
      </w:r>
      <w:r w:rsidRPr="008741D4">
        <w:t xml:space="preserve">  </w:t>
      </w:r>
      <w:r w:rsidRPr="008741D4">
        <w:rPr>
          <w:rFonts w:hint="eastAsia"/>
        </w:rPr>
        <w:t>乙方</w:t>
      </w:r>
      <w:r w:rsidR="00791CFE" w:rsidRPr="008741D4">
        <w:rPr>
          <w:rFonts w:hint="eastAsia"/>
        </w:rPr>
        <w:t>承担课程教学任务，</w:t>
      </w:r>
      <w:r w:rsidRPr="008741D4">
        <w:rPr>
          <w:rFonts w:hint="eastAsia"/>
        </w:rPr>
        <w:t>应按照甲方综合教务系统显示的该学期课程表，严格按照相应的课程教学大纲完成所列课程的教学任务（包括备课、讲授、辅导、课堂讨论、答疑、批改作业、指导实验、考试命题、主/监考、阅卷及登记成绩等），并按甲方教务部规定时间提交教学安排表、考核材料等课程教学材料。</w:t>
      </w:r>
      <w:r w:rsidR="00791CFE" w:rsidRPr="008741D4">
        <w:rPr>
          <w:rFonts w:hint="eastAsia"/>
        </w:rPr>
        <w:t>乙方承担毕业论文（设计）指导工作</w:t>
      </w:r>
      <w:r w:rsidR="00524CE2" w:rsidRPr="008741D4">
        <w:rPr>
          <w:rFonts w:hint="eastAsia"/>
        </w:rPr>
        <w:t>任务</w:t>
      </w:r>
      <w:r w:rsidR="00791CFE" w:rsidRPr="008741D4">
        <w:rPr>
          <w:rFonts w:hint="eastAsia"/>
        </w:rPr>
        <w:t>，应按照甲方</w:t>
      </w:r>
      <w:r w:rsidR="000863FE" w:rsidRPr="008741D4">
        <w:rPr>
          <w:rFonts w:hint="eastAsia"/>
        </w:rPr>
        <w:t>及所属教学单位工作相关规定，完成毕业论文（设计）指导</w:t>
      </w:r>
      <w:r w:rsidR="00524CE2" w:rsidRPr="008741D4">
        <w:rPr>
          <w:rFonts w:hint="eastAsia"/>
        </w:rPr>
        <w:t>工作</w:t>
      </w:r>
      <w:r w:rsidR="000863FE" w:rsidRPr="008741D4">
        <w:rPr>
          <w:rFonts w:hint="eastAsia"/>
        </w:rPr>
        <w:t>（包括学术规范教育、选题指导把关、写作进度监督、学术答疑指导、写作质量监控、定稿成绩评定、答辩评审以及存档材料审核等）。</w:t>
      </w:r>
    </w:p>
    <w:p w14:paraId="4B4E56E6" w14:textId="3BC06792" w:rsidR="007B6B46" w:rsidRPr="008741D4" w:rsidRDefault="007B1EB1">
      <w:pPr>
        <w:pStyle w:val="ab"/>
        <w:shd w:val="clear" w:color="auto" w:fill="FFFFFF"/>
        <w:spacing w:beforeLines="50" w:before="156" w:beforeAutospacing="0" w:after="0" w:afterAutospacing="0" w:line="440" w:lineRule="exact"/>
        <w:ind w:firstLineChars="200" w:firstLine="482"/>
      </w:pPr>
      <w:r w:rsidRPr="008741D4">
        <w:rPr>
          <w:rFonts w:hint="eastAsia"/>
          <w:b/>
        </w:rPr>
        <w:t>第三条</w:t>
      </w:r>
      <w:r w:rsidRPr="008741D4">
        <w:t xml:space="preserve">  </w:t>
      </w:r>
      <w:r w:rsidRPr="008741D4">
        <w:rPr>
          <w:rFonts w:hint="eastAsia"/>
        </w:rPr>
        <w:t>乙方应遵守甲方印发的教师手册所列的各项规章制度和</w:t>
      </w:r>
      <w:r w:rsidR="00791CFE" w:rsidRPr="008741D4">
        <w:rPr>
          <w:rFonts w:hint="eastAsia"/>
        </w:rPr>
        <w:t>所属教学单位的</w:t>
      </w:r>
      <w:r w:rsidRPr="008741D4">
        <w:rPr>
          <w:rFonts w:hint="eastAsia"/>
        </w:rPr>
        <w:t>相关制度，遵守甲方校园管理相关制度和其他纪律要求，接受甲方的监督管理，工作质量应达到甲方的要求。乙方应严格保守工作中涉及的甲方学生相关信息等数据。</w:t>
      </w:r>
      <w:r w:rsidR="003B6B1D">
        <w:rPr>
          <w:rFonts w:hint="eastAsia"/>
        </w:rPr>
        <w:t>乙方</w:t>
      </w:r>
      <w:r w:rsidR="003B6B1D" w:rsidRPr="003B6B1D">
        <w:rPr>
          <w:rFonts w:hint="eastAsia"/>
        </w:rPr>
        <w:t>未经</w:t>
      </w:r>
      <w:r w:rsidR="003B6B1D">
        <w:rPr>
          <w:rFonts w:hint="eastAsia"/>
        </w:rPr>
        <w:t>甲方</w:t>
      </w:r>
      <w:r w:rsidR="003B6B1D" w:rsidRPr="003B6B1D">
        <w:rPr>
          <w:rFonts w:hint="eastAsia"/>
        </w:rPr>
        <w:t>同意，不得以</w:t>
      </w:r>
      <w:r w:rsidR="003B6B1D">
        <w:rPr>
          <w:rFonts w:hint="eastAsia"/>
        </w:rPr>
        <w:t>甲方</w:t>
      </w:r>
      <w:r w:rsidR="003B6B1D" w:rsidRPr="003B6B1D">
        <w:rPr>
          <w:rFonts w:hint="eastAsia"/>
        </w:rPr>
        <w:t>兼职教师名义对外开展工作。</w:t>
      </w:r>
    </w:p>
    <w:p w14:paraId="176881FC" w14:textId="70E28DD8" w:rsidR="007B6B46" w:rsidRPr="008741D4" w:rsidRDefault="007B1EB1">
      <w:pPr>
        <w:pStyle w:val="ab"/>
        <w:shd w:val="clear" w:color="auto" w:fill="FFFFFF"/>
        <w:spacing w:beforeLines="50" w:before="156" w:beforeAutospacing="0" w:after="0" w:afterAutospacing="0" w:line="440" w:lineRule="exact"/>
        <w:ind w:firstLineChars="200" w:firstLine="482"/>
        <w:jc w:val="both"/>
        <w:rPr>
          <w:b/>
        </w:rPr>
      </w:pPr>
      <w:r w:rsidRPr="008741D4">
        <w:rPr>
          <w:rFonts w:hint="eastAsia"/>
          <w:b/>
        </w:rPr>
        <w:t>第四条</w:t>
      </w:r>
      <w:r w:rsidRPr="008741D4">
        <w:rPr>
          <w:rFonts w:hint="eastAsia"/>
        </w:rPr>
        <w:t xml:space="preserve">  乙方有权按甲方规定，在到甲方履行本协议时，使用甲方提供的通勤车船服务，宾馆午休或住宿服务。乙方的工作任务达到规定数量时，有权根据个人需要向甲方申请临时宿舍，经批准后可按甲方规定使用相关设备设施，但须在协议终止后办理相应退出手续。</w:t>
      </w:r>
    </w:p>
    <w:p w14:paraId="1F4F5E84" w14:textId="5070BA0C" w:rsidR="007B6B46" w:rsidRPr="008741D4" w:rsidRDefault="007B1EB1" w:rsidP="00332B3F">
      <w:pPr>
        <w:pStyle w:val="ab"/>
        <w:shd w:val="clear" w:color="auto" w:fill="FFFFFF"/>
        <w:spacing w:beforeLines="50" w:before="156" w:beforeAutospacing="0" w:after="0" w:afterAutospacing="0" w:line="440" w:lineRule="exact"/>
        <w:ind w:firstLineChars="200" w:firstLine="482"/>
        <w:jc w:val="both"/>
      </w:pPr>
      <w:r w:rsidRPr="008741D4">
        <w:rPr>
          <w:rFonts w:hint="eastAsia"/>
          <w:b/>
        </w:rPr>
        <w:t>第五条</w:t>
      </w:r>
      <w:r w:rsidRPr="008741D4">
        <w:rPr>
          <w:rFonts w:hint="eastAsia"/>
        </w:rPr>
        <w:t xml:space="preserve">  </w:t>
      </w:r>
      <w:r w:rsidR="00193F48" w:rsidRPr="008741D4">
        <w:rPr>
          <w:rFonts w:hint="eastAsia"/>
        </w:rPr>
        <w:t>乙方承担课程教学任务和毕业论文（设计）指导工作任务，甲方根据《厦门大学嘉庚学院兼职教师课酬计算办法（</w:t>
      </w:r>
      <w:r w:rsidR="00D8141D" w:rsidRPr="008741D4">
        <w:t>202</w:t>
      </w:r>
      <w:r w:rsidR="00D8141D">
        <w:t>6</w:t>
      </w:r>
      <w:r w:rsidR="00193F48" w:rsidRPr="008741D4">
        <w:t>年修订）》</w:t>
      </w:r>
      <w:r w:rsidR="003F4E67" w:rsidRPr="008741D4">
        <w:rPr>
          <w:rFonts w:hint="eastAsia"/>
        </w:rPr>
        <w:t>向乙方</w:t>
      </w:r>
      <w:r w:rsidR="0010521D" w:rsidRPr="008741D4">
        <w:rPr>
          <w:rFonts w:hint="eastAsia"/>
        </w:rPr>
        <w:t>支付</w:t>
      </w:r>
      <w:r w:rsidR="00193F48" w:rsidRPr="008741D4">
        <w:rPr>
          <w:rFonts w:hint="eastAsia"/>
        </w:rPr>
        <w:t>劳务报酬。</w:t>
      </w:r>
      <w:r w:rsidR="00332B3F" w:rsidRPr="008741D4">
        <w:rPr>
          <w:rFonts w:hint="eastAsia"/>
        </w:rPr>
        <w:t>劳务报酬按照乙方在本协议期内实际完成的工作量结算。甲方须以书面形式与乙方核对劳务报酬。</w:t>
      </w:r>
    </w:p>
    <w:p w14:paraId="42E9A9BF" w14:textId="77777777" w:rsidR="007B6B46" w:rsidRPr="008741D4" w:rsidRDefault="007B1EB1">
      <w:pPr>
        <w:pStyle w:val="ab"/>
        <w:shd w:val="clear" w:color="auto" w:fill="FFFFFF"/>
        <w:spacing w:beforeLines="50" w:before="156" w:beforeAutospacing="0" w:after="0" w:afterAutospacing="0" w:line="440" w:lineRule="exact"/>
        <w:ind w:firstLineChars="200" w:firstLine="480"/>
        <w:jc w:val="both"/>
      </w:pPr>
      <w:r w:rsidRPr="008741D4">
        <w:rPr>
          <w:rFonts w:hint="eastAsia"/>
        </w:rPr>
        <w:t>在乙方圆满完成本协议第二条规定的工作任务且未违反本协议第三条规定的前提下，甲方在本协议终止后一周内为乙方一次性支付劳务报酬总额，并依法为乙方代扣代缴个</w:t>
      </w:r>
      <w:r w:rsidRPr="008741D4">
        <w:rPr>
          <w:rFonts w:hint="eastAsia"/>
        </w:rPr>
        <w:lastRenderedPageBreak/>
        <w:t>人所得税。乙方有权根据个人需要，向甲方申请按月预支部分劳务报酬，允许预支数额由甲方财务部核算确定。</w:t>
      </w:r>
    </w:p>
    <w:p w14:paraId="1921DC48" w14:textId="77777777" w:rsidR="007B6B46" w:rsidRPr="008741D4" w:rsidRDefault="007B1EB1">
      <w:pPr>
        <w:pStyle w:val="ab"/>
        <w:shd w:val="clear" w:color="auto" w:fill="FFFFFF"/>
        <w:spacing w:beforeLines="50" w:before="156" w:beforeAutospacing="0" w:after="0" w:afterAutospacing="0" w:line="440" w:lineRule="exact"/>
        <w:ind w:firstLineChars="200" w:firstLine="480"/>
        <w:jc w:val="both"/>
      </w:pPr>
      <w:r w:rsidRPr="008741D4">
        <w:rPr>
          <w:rFonts w:hint="eastAsia"/>
        </w:rPr>
        <w:t>若乙方未在本协议终止日前完成本协议第二条规定的工作任务，劳务报酬也相应顺延至乙方完成工作任务后一周内支付。</w:t>
      </w:r>
    </w:p>
    <w:p w14:paraId="430C6C1B" w14:textId="77777777" w:rsidR="007B6B46" w:rsidRPr="008741D4" w:rsidRDefault="007B1EB1">
      <w:pPr>
        <w:pStyle w:val="ab"/>
        <w:shd w:val="clear" w:color="auto" w:fill="FFFFFF"/>
        <w:spacing w:beforeLines="50" w:before="156" w:beforeAutospacing="0" w:after="0" w:afterAutospacing="0" w:line="440" w:lineRule="exact"/>
        <w:ind w:firstLineChars="200" w:firstLine="480"/>
        <w:jc w:val="both"/>
      </w:pPr>
      <w:r w:rsidRPr="008741D4">
        <w:rPr>
          <w:rFonts w:hint="eastAsia"/>
        </w:rPr>
        <w:t>若乙方未完成本协议第二条规定的工作任务或者违反本协议第三条，甲方有权以书面形式通知乙方后，扣除部分教学工作量或处以罚款。</w:t>
      </w:r>
    </w:p>
    <w:p w14:paraId="4E9C1941" w14:textId="775DF422" w:rsidR="007B6B46" w:rsidRPr="008741D4" w:rsidRDefault="00193F48">
      <w:pPr>
        <w:pStyle w:val="ab"/>
        <w:shd w:val="clear" w:color="auto" w:fill="FFFFFF"/>
        <w:spacing w:beforeLines="50" w:before="156" w:beforeAutospacing="0" w:after="0" w:afterAutospacing="0" w:line="440" w:lineRule="exact"/>
        <w:ind w:firstLineChars="200" w:firstLine="480"/>
        <w:jc w:val="both"/>
      </w:pPr>
      <w:r w:rsidRPr="008741D4">
        <w:rPr>
          <w:rFonts w:hint="eastAsia"/>
        </w:rPr>
        <w:t>乙方同意甲方按相关规定预扣缴个人所得税后将劳务报酬发放至乙方指定的如下银行卡：</w:t>
      </w:r>
    </w:p>
    <w:p w14:paraId="5581BD76" w14:textId="77777777" w:rsidR="007B6B46" w:rsidRPr="008741D4" w:rsidRDefault="007B1EB1">
      <w:pPr>
        <w:pStyle w:val="ab"/>
        <w:shd w:val="clear" w:color="auto" w:fill="FFFFFF"/>
        <w:spacing w:beforeLines="50" w:before="156" w:beforeAutospacing="0" w:after="0" w:afterAutospacing="0" w:line="440" w:lineRule="exact"/>
        <w:ind w:firstLineChars="200" w:firstLine="480"/>
        <w:jc w:val="both"/>
        <w:rPr>
          <w:u w:val="single"/>
        </w:rPr>
      </w:pPr>
      <w:r w:rsidRPr="008741D4">
        <w:rPr>
          <w:rFonts w:hint="eastAsia"/>
        </w:rPr>
        <w:t>开户名：</w:t>
      </w:r>
      <w:r w:rsidRPr="008741D4">
        <w:rPr>
          <w:rFonts w:hint="eastAsia"/>
          <w:u w:val="single"/>
        </w:rPr>
        <w:t xml:space="preserve">       </w:t>
      </w:r>
      <w:r w:rsidRPr="008741D4">
        <w:rPr>
          <w:rFonts w:hint="eastAsia"/>
        </w:rPr>
        <w:t xml:space="preserve"> </w:t>
      </w:r>
      <w:r w:rsidRPr="008741D4">
        <w:t xml:space="preserve">  </w:t>
      </w:r>
      <w:r w:rsidRPr="008741D4">
        <w:rPr>
          <w:rFonts w:hint="eastAsia"/>
        </w:rPr>
        <w:t>卡号：</w:t>
      </w:r>
      <w:r w:rsidRPr="008741D4">
        <w:rPr>
          <w:rFonts w:hint="eastAsia"/>
          <w:u w:val="single"/>
        </w:rPr>
        <w:t xml:space="preserve">   </w:t>
      </w:r>
      <w:r w:rsidR="00603C7F" w:rsidRPr="008741D4">
        <w:rPr>
          <w:u w:val="single"/>
        </w:rPr>
        <w:t xml:space="preserve">    </w:t>
      </w:r>
      <w:r w:rsidRPr="008741D4">
        <w:rPr>
          <w:rFonts w:hint="eastAsia"/>
          <w:u w:val="single"/>
        </w:rPr>
        <w:t xml:space="preserve">    </w:t>
      </w:r>
    </w:p>
    <w:p w14:paraId="6D4E3274" w14:textId="77777777" w:rsidR="007B6B46" w:rsidRPr="008741D4" w:rsidRDefault="007B1EB1">
      <w:pPr>
        <w:pStyle w:val="ab"/>
        <w:shd w:val="clear" w:color="auto" w:fill="FFFFFF"/>
        <w:spacing w:beforeLines="50" w:before="156" w:beforeAutospacing="0" w:after="0" w:afterAutospacing="0" w:line="440" w:lineRule="exact"/>
        <w:ind w:firstLineChars="200" w:firstLine="480"/>
        <w:jc w:val="both"/>
      </w:pPr>
      <w:r w:rsidRPr="008741D4">
        <w:rPr>
          <w:rFonts w:hint="eastAsia"/>
        </w:rPr>
        <w:t>开户行：</w:t>
      </w:r>
      <w:r w:rsidRPr="008741D4">
        <w:rPr>
          <w:rFonts w:hint="eastAsia"/>
          <w:u w:val="single"/>
        </w:rPr>
        <w:t xml:space="preserve">       </w:t>
      </w:r>
      <w:r w:rsidRPr="008741D4">
        <w:rPr>
          <w:rFonts w:hint="eastAsia"/>
        </w:rPr>
        <w:t>银行</w:t>
      </w:r>
      <w:r w:rsidRPr="008741D4">
        <w:rPr>
          <w:rFonts w:hint="eastAsia"/>
          <w:u w:val="single"/>
        </w:rPr>
        <w:t xml:space="preserve">    </w:t>
      </w:r>
      <w:r w:rsidRPr="008741D4">
        <w:rPr>
          <w:u w:val="single"/>
        </w:rPr>
        <w:t xml:space="preserve"> </w:t>
      </w:r>
      <w:r w:rsidRPr="008741D4">
        <w:rPr>
          <w:rFonts w:hint="eastAsia"/>
          <w:u w:val="single"/>
        </w:rPr>
        <w:t xml:space="preserve">   </w:t>
      </w:r>
      <w:r w:rsidRPr="008741D4">
        <w:rPr>
          <w:rFonts w:hint="eastAsia"/>
        </w:rPr>
        <w:t>支行</w:t>
      </w:r>
    </w:p>
    <w:p w14:paraId="6BF27D21" w14:textId="77777777" w:rsidR="007B6B46" w:rsidRPr="008741D4" w:rsidRDefault="007B1EB1">
      <w:pPr>
        <w:pStyle w:val="ab"/>
        <w:shd w:val="clear" w:color="auto" w:fill="FFFFFF"/>
        <w:spacing w:beforeLines="50" w:before="156" w:beforeAutospacing="0" w:after="0" w:afterAutospacing="0" w:line="440" w:lineRule="exact"/>
        <w:ind w:firstLineChars="200" w:firstLine="482"/>
        <w:jc w:val="both"/>
      </w:pPr>
      <w:r w:rsidRPr="008741D4">
        <w:rPr>
          <w:rFonts w:hint="eastAsia"/>
          <w:b/>
        </w:rPr>
        <w:t>第六条</w:t>
      </w:r>
      <w:r w:rsidRPr="008741D4">
        <w:rPr>
          <w:rFonts w:hint="eastAsia"/>
        </w:rPr>
        <w:t xml:space="preserve">  经</w:t>
      </w:r>
      <w:r w:rsidR="00791CFE" w:rsidRPr="008741D4">
        <w:rPr>
          <w:rFonts w:hint="eastAsia"/>
        </w:rPr>
        <w:t>双</w:t>
      </w:r>
      <w:r w:rsidRPr="008741D4">
        <w:rPr>
          <w:rFonts w:hint="eastAsia"/>
        </w:rPr>
        <w:t>方协商一致，可提前终止协议。此种情况下，乙方应按照甲方的要求在协议终止后一周内移交工作。劳务报酬根据协议实际终止时乙方实际完成的教学工作量结算，并在移交完成后支付。若乙方未按要求移交，甲方有权以书面形式通知乙方后，扣除部分教学工作量或处以罚款。</w:t>
      </w:r>
    </w:p>
    <w:p w14:paraId="50B757E5" w14:textId="3A60799B" w:rsidR="007B6B46" w:rsidRPr="008741D4" w:rsidRDefault="007B1EB1">
      <w:pPr>
        <w:pStyle w:val="ab"/>
        <w:shd w:val="clear" w:color="auto" w:fill="FFFFFF"/>
        <w:spacing w:beforeLines="50" w:before="156" w:beforeAutospacing="0" w:after="0" w:afterAutospacing="0" w:line="440" w:lineRule="exact"/>
        <w:ind w:firstLineChars="200" w:firstLine="480"/>
        <w:jc w:val="both"/>
      </w:pPr>
      <w:r w:rsidRPr="008741D4">
        <w:rPr>
          <w:rFonts w:hint="eastAsia"/>
        </w:rPr>
        <w:t>乙方严重违反教师行为准则、出现严重教学事故或教学质量未能达到要求的情况下，甲方有权</w:t>
      </w:r>
      <w:r w:rsidR="005B5128" w:rsidRPr="008741D4">
        <w:rPr>
          <w:rFonts w:hint="eastAsia"/>
        </w:rPr>
        <w:t>提前</w:t>
      </w:r>
      <w:r w:rsidRPr="008741D4">
        <w:rPr>
          <w:rFonts w:hint="eastAsia"/>
        </w:rPr>
        <w:t>终止本协议，但须提前一周通知乙方。在乙方严重违反教师行为准则、出现严重教学事故的情况下，甲方有权以书面形式通知乙方后，扣除部分教学工作量或处以罚款。</w:t>
      </w:r>
    </w:p>
    <w:p w14:paraId="24B3BE3D" w14:textId="77777777" w:rsidR="007B6B46" w:rsidRPr="008741D4" w:rsidRDefault="007B1EB1">
      <w:pPr>
        <w:pStyle w:val="ab"/>
        <w:shd w:val="clear" w:color="auto" w:fill="FFFFFF"/>
        <w:spacing w:beforeLines="50" w:before="156" w:beforeAutospacing="0" w:after="0" w:afterAutospacing="0" w:line="440" w:lineRule="exact"/>
        <w:ind w:firstLineChars="200" w:firstLine="480"/>
        <w:jc w:val="both"/>
      </w:pPr>
      <w:r w:rsidRPr="008741D4">
        <w:rPr>
          <w:rFonts w:hint="eastAsia"/>
        </w:rPr>
        <w:t>乙方无法履行本协议，申请提前终止，须提前一个月通知</w:t>
      </w:r>
      <w:r w:rsidR="00CF3878" w:rsidRPr="008741D4">
        <w:rPr>
          <w:rFonts w:hint="eastAsia"/>
        </w:rPr>
        <w:t>甲</w:t>
      </w:r>
      <w:r w:rsidRPr="008741D4">
        <w:rPr>
          <w:rFonts w:hint="eastAsia"/>
        </w:rPr>
        <w:t>方，且乙方有义务配合甲方的要求，尽可能减少对甲方教学秩序的影响，协商相应教学任务的调整方案，包括但不限于调整教学进度、推荐代课教师等。否则，乙方应向甲方支付违约金。违约金数额为</w:t>
      </w:r>
      <w:r w:rsidR="005B5128" w:rsidRPr="008741D4">
        <w:rPr>
          <w:rFonts w:hint="eastAsia"/>
        </w:rPr>
        <w:t>甲方</w:t>
      </w:r>
      <w:r w:rsidRPr="008741D4">
        <w:rPr>
          <w:rFonts w:hint="eastAsia"/>
        </w:rPr>
        <w:t>另行安排教师代替乙方完成未完成部分的工作任务所产生的全部费用。</w:t>
      </w:r>
    </w:p>
    <w:p w14:paraId="1E960008" w14:textId="77777777" w:rsidR="007B6B46" w:rsidRPr="008741D4" w:rsidRDefault="007B1EB1">
      <w:pPr>
        <w:pStyle w:val="ab"/>
        <w:shd w:val="clear" w:color="auto" w:fill="FFFFFF"/>
        <w:spacing w:beforeLines="50" w:before="156" w:beforeAutospacing="0" w:after="0" w:afterAutospacing="0" w:line="440" w:lineRule="exact"/>
        <w:ind w:firstLineChars="200" w:firstLine="482"/>
        <w:jc w:val="both"/>
      </w:pPr>
      <w:r w:rsidRPr="008741D4">
        <w:rPr>
          <w:rFonts w:hint="eastAsia"/>
          <w:b/>
        </w:rPr>
        <w:t>第七条</w:t>
      </w:r>
      <w:r w:rsidRPr="008741D4">
        <w:rPr>
          <w:rFonts w:hint="eastAsia"/>
        </w:rPr>
        <w:t xml:space="preserve">  本协议一式</w:t>
      </w:r>
      <w:r w:rsidR="005B5128" w:rsidRPr="008741D4">
        <w:rPr>
          <w:rFonts w:hint="eastAsia"/>
        </w:rPr>
        <w:t>两</w:t>
      </w:r>
      <w:r w:rsidRPr="008741D4">
        <w:rPr>
          <w:rFonts w:hint="eastAsia"/>
        </w:rPr>
        <w:t>份</w:t>
      </w:r>
      <w:r w:rsidRPr="008741D4">
        <w:t>，甲乙</w:t>
      </w:r>
      <w:r w:rsidR="005B5128" w:rsidRPr="008741D4">
        <w:rPr>
          <w:rFonts w:hint="eastAsia"/>
        </w:rPr>
        <w:t>双</w:t>
      </w:r>
      <w:r w:rsidRPr="008741D4">
        <w:t>方各执一份，具有同等法律效力。未尽</w:t>
      </w:r>
      <w:r w:rsidRPr="008741D4">
        <w:rPr>
          <w:rFonts w:hint="eastAsia"/>
        </w:rPr>
        <w:t>事宜</w:t>
      </w:r>
      <w:r w:rsidRPr="008741D4">
        <w:t>，由</w:t>
      </w:r>
      <w:r w:rsidR="005B5128" w:rsidRPr="008741D4">
        <w:rPr>
          <w:rFonts w:hint="eastAsia"/>
        </w:rPr>
        <w:t>双</w:t>
      </w:r>
      <w:r w:rsidRPr="008741D4">
        <w:t>方协商解决</w:t>
      </w:r>
      <w:r w:rsidRPr="008741D4">
        <w:rPr>
          <w:rFonts w:hint="eastAsia"/>
        </w:rPr>
        <w:t>。</w:t>
      </w:r>
    </w:p>
    <w:p w14:paraId="7B8BEC86" w14:textId="77777777" w:rsidR="007B6B46" w:rsidRPr="008741D4" w:rsidRDefault="007B6B46">
      <w:pPr>
        <w:pStyle w:val="ab"/>
        <w:shd w:val="clear" w:color="auto" w:fill="FFFFFF"/>
        <w:spacing w:beforeLines="50" w:before="156" w:beforeAutospacing="0" w:after="0" w:afterAutospacing="0" w:line="440" w:lineRule="exact"/>
        <w:jc w:val="both"/>
      </w:pPr>
    </w:p>
    <w:p w14:paraId="41FDC4AB" w14:textId="755D80A4" w:rsidR="007B6B46" w:rsidRPr="008741D4" w:rsidRDefault="007B1EB1">
      <w:pPr>
        <w:pStyle w:val="ab"/>
        <w:shd w:val="clear" w:color="auto" w:fill="FFFFFF"/>
        <w:spacing w:before="0" w:beforeAutospacing="0" w:after="0" w:afterAutospacing="0" w:line="440" w:lineRule="exact"/>
      </w:pPr>
      <w:r w:rsidRPr="008741D4">
        <w:rPr>
          <w:rFonts w:hint="eastAsia"/>
        </w:rPr>
        <w:t>甲方（公章）：</w:t>
      </w:r>
      <w:r w:rsidRPr="008741D4">
        <w:tab/>
      </w:r>
      <w:r w:rsidRPr="008741D4">
        <w:tab/>
      </w:r>
      <w:r w:rsidRPr="008741D4">
        <w:tab/>
      </w:r>
      <w:r w:rsidR="00CF3878" w:rsidRPr="008741D4">
        <w:t xml:space="preserve">                   </w:t>
      </w:r>
      <w:r w:rsidR="00B13B3F" w:rsidRPr="008741D4">
        <w:t xml:space="preserve">  </w:t>
      </w:r>
      <w:r w:rsidR="00CF3878" w:rsidRPr="008741D4">
        <w:t xml:space="preserve"> </w:t>
      </w:r>
      <w:r w:rsidRPr="008741D4">
        <w:rPr>
          <w:rFonts w:hint="eastAsia"/>
        </w:rPr>
        <w:t>乙方：</w:t>
      </w:r>
      <w:r w:rsidRPr="008741D4">
        <w:tab/>
      </w:r>
      <w:r w:rsidRPr="008741D4">
        <w:tab/>
      </w:r>
      <w:r w:rsidRPr="008741D4">
        <w:tab/>
      </w:r>
      <w:r w:rsidRPr="008741D4">
        <w:tab/>
      </w:r>
      <w:r w:rsidR="00B13B3F" w:rsidRPr="008741D4">
        <w:t xml:space="preserve">    </w:t>
      </w:r>
      <w:r w:rsidRPr="008741D4">
        <w:tab/>
      </w:r>
    </w:p>
    <w:p w14:paraId="3F6EB4DB" w14:textId="26C6A9F7" w:rsidR="007B6B46" w:rsidRPr="008741D4" w:rsidRDefault="007B1EB1">
      <w:pPr>
        <w:pStyle w:val="ab"/>
        <w:shd w:val="clear" w:color="auto" w:fill="FFFFFF"/>
        <w:spacing w:before="0" w:beforeAutospacing="0" w:after="0" w:afterAutospacing="0" w:line="440" w:lineRule="exact"/>
      </w:pPr>
      <w:r w:rsidRPr="008741D4">
        <w:rPr>
          <w:rFonts w:hint="eastAsia"/>
        </w:rPr>
        <w:t>负责人：</w:t>
      </w:r>
      <w:r w:rsidRPr="008741D4">
        <w:tab/>
      </w:r>
      <w:r w:rsidRPr="008741D4">
        <w:tab/>
      </w:r>
      <w:r w:rsidRPr="008741D4">
        <w:tab/>
      </w:r>
      <w:r w:rsidRPr="008741D4">
        <w:tab/>
      </w:r>
      <w:r w:rsidRPr="008741D4">
        <w:tab/>
      </w:r>
      <w:r w:rsidRPr="008741D4">
        <w:tab/>
      </w:r>
      <w:r w:rsidRPr="008741D4">
        <w:tab/>
      </w:r>
      <w:r w:rsidRPr="008741D4">
        <w:tab/>
      </w:r>
      <w:r w:rsidRPr="008741D4">
        <w:tab/>
      </w:r>
      <w:r w:rsidRPr="008741D4">
        <w:tab/>
      </w:r>
      <w:r w:rsidR="00CF3878" w:rsidRPr="008741D4">
        <w:t xml:space="preserve">                     </w:t>
      </w:r>
      <w:r w:rsidR="00B13B3F" w:rsidRPr="008741D4">
        <w:t xml:space="preserve">       </w:t>
      </w:r>
      <w:r w:rsidRPr="008741D4">
        <w:tab/>
      </w:r>
    </w:p>
    <w:p w14:paraId="151CFC25" w14:textId="7CD5DAD1" w:rsidR="007B6B46" w:rsidRDefault="007B1EB1">
      <w:pPr>
        <w:pStyle w:val="ab"/>
        <w:shd w:val="clear" w:color="auto" w:fill="FFFFFF"/>
        <w:spacing w:before="0" w:beforeAutospacing="0" w:after="0" w:afterAutospacing="0" w:line="440" w:lineRule="exact"/>
        <w:sectPr w:rsidR="007B6B46" w:rsidSect="00B13B3F">
          <w:headerReference w:type="default" r:id="rId8"/>
          <w:pgSz w:w="11906" w:h="16838"/>
          <w:pgMar w:top="1134" w:right="1361" w:bottom="1134" w:left="1418" w:header="851" w:footer="992" w:gutter="0"/>
          <w:pgNumType w:start="1"/>
          <w:cols w:space="720"/>
          <w:docGrid w:type="lines" w:linePitch="312"/>
        </w:sectPr>
      </w:pPr>
      <w:r w:rsidRPr="008741D4">
        <w:rPr>
          <w:rFonts w:hint="eastAsia"/>
        </w:rPr>
        <w:t xml:space="preserve">    年  月  日</w:t>
      </w:r>
      <w:r w:rsidRPr="008741D4">
        <w:tab/>
      </w:r>
      <w:r w:rsidRPr="008741D4">
        <w:tab/>
      </w:r>
      <w:r w:rsidRPr="008741D4">
        <w:tab/>
      </w:r>
      <w:r w:rsidRPr="008741D4">
        <w:rPr>
          <w:rFonts w:hint="eastAsia"/>
        </w:rPr>
        <w:t xml:space="preserve">   </w:t>
      </w:r>
      <w:r w:rsidR="00CF3878" w:rsidRPr="008741D4">
        <w:t xml:space="preserve">                      </w:t>
      </w:r>
      <w:r w:rsidR="00B13B3F" w:rsidRPr="008741D4">
        <w:t xml:space="preserve">    </w:t>
      </w:r>
      <w:r w:rsidR="00CF3878" w:rsidRPr="008741D4">
        <w:t xml:space="preserve"> </w:t>
      </w:r>
      <w:r w:rsidRPr="008741D4">
        <w:t xml:space="preserve"> </w:t>
      </w:r>
      <w:r w:rsidRPr="008741D4">
        <w:rPr>
          <w:rFonts w:hint="eastAsia"/>
        </w:rPr>
        <w:t>年  月  日</w:t>
      </w:r>
      <w:r>
        <w:tab/>
      </w:r>
      <w:r>
        <w:tab/>
      </w:r>
      <w:r>
        <w:tab/>
      </w:r>
      <w:r>
        <w:rPr>
          <w:rFonts w:hint="eastAsia"/>
        </w:rPr>
        <w:t xml:space="preserve">   </w:t>
      </w:r>
    </w:p>
    <w:p w14:paraId="1401CEF7" w14:textId="77777777" w:rsidR="007B6B46" w:rsidRDefault="007B6B46">
      <w:pPr>
        <w:pStyle w:val="ab"/>
        <w:shd w:val="clear" w:color="auto" w:fill="FFFFFF"/>
        <w:spacing w:before="0" w:beforeAutospacing="0" w:after="0" w:afterAutospacing="0" w:line="20" w:lineRule="exact"/>
      </w:pPr>
    </w:p>
    <w:sectPr w:rsidR="007B6B46">
      <w:headerReference w:type="default" r:id="rId9"/>
      <w:type w:val="continuous"/>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6FB35" w14:textId="77777777" w:rsidR="00B13B3F" w:rsidRDefault="00B13B3F">
      <w:r>
        <w:separator/>
      </w:r>
    </w:p>
  </w:endnote>
  <w:endnote w:type="continuationSeparator" w:id="0">
    <w:p w14:paraId="35A6F6D9" w14:textId="77777777" w:rsidR="00B13B3F" w:rsidRDefault="00B1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5E8BA" w14:textId="77777777" w:rsidR="00B13B3F" w:rsidRDefault="00B13B3F">
      <w:r>
        <w:separator/>
      </w:r>
    </w:p>
  </w:footnote>
  <w:footnote w:type="continuationSeparator" w:id="0">
    <w:p w14:paraId="65184914" w14:textId="77777777" w:rsidR="00B13B3F" w:rsidRDefault="00B13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00229" w14:textId="77777777" w:rsidR="00B13B3F" w:rsidRDefault="00B13B3F">
    <w:pPr>
      <w:pStyle w:val="a9"/>
      <w:pBdr>
        <w:bottom w:val="none" w:sz="0" w:space="0" w:color="auto"/>
      </w:pBdr>
      <w:jc w:val="right"/>
      <w:rPr>
        <w:rFonts w:ascii="宋体" w:eastAsia="宋体" w:hAnsi="宋体"/>
        <w:sz w:val="21"/>
      </w:rPr>
    </w:pPr>
    <w:r>
      <w:rPr>
        <w:rFonts w:ascii="宋体" w:eastAsia="宋体" w:hAnsi="宋体" w:hint="eastAsia"/>
        <w:sz w:val="20"/>
      </w:rPr>
      <w:t>编号：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9BEB" w14:textId="77777777" w:rsidR="00B13B3F" w:rsidRDefault="00B13B3F">
    <w:pPr>
      <w:pStyle w:val="a9"/>
      <w:pBdr>
        <w:bottom w:val="none" w:sz="0" w:space="0" w:color="auto"/>
      </w:pBdr>
      <w:jc w:val="right"/>
      <w:rPr>
        <w:rFonts w:ascii="宋体" w:eastAsia="宋体" w:hAnsi="宋体"/>
        <w:sz w:val="21"/>
      </w:rPr>
    </w:pPr>
    <w:r>
      <w:rPr>
        <w:rFonts w:ascii="宋体" w:eastAsia="宋体" w:hAnsi="宋体" w:hint="eastAsia"/>
        <w:sz w:val="20"/>
      </w:rPr>
      <w:t>编号：</w:t>
    </w:r>
    <w:r>
      <w:rPr>
        <w:rFonts w:ascii="宋体" w:eastAsia="宋体" w:hAnsi="宋体"/>
        <w:sz w:val="20"/>
      </w:rPr>
      <w:t>19202-011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mailMerge>
  <w:defaultTabStop w:val="420"/>
  <w:drawingGridVerticalSpacing w:val="156"/>
  <w:displayHorizontalDrawingGridEvery w:val="0"/>
  <w:displayVerticalDrawingGridEvery w:val="2"/>
  <w:characterSpacingControl w:val="compressPunctuation"/>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598"/>
    <w:rsid w:val="000343FC"/>
    <w:rsid w:val="00042BDC"/>
    <w:rsid w:val="000863FE"/>
    <w:rsid w:val="00090120"/>
    <w:rsid w:val="000A18E1"/>
    <w:rsid w:val="000B09B8"/>
    <w:rsid w:val="000E2766"/>
    <w:rsid w:val="000F6EB2"/>
    <w:rsid w:val="000F77A7"/>
    <w:rsid w:val="0010521D"/>
    <w:rsid w:val="00127DCA"/>
    <w:rsid w:val="00174407"/>
    <w:rsid w:val="00193F48"/>
    <w:rsid w:val="00197E10"/>
    <w:rsid w:val="001C7530"/>
    <w:rsid w:val="00225334"/>
    <w:rsid w:val="00270F12"/>
    <w:rsid w:val="002B29CD"/>
    <w:rsid w:val="002D516D"/>
    <w:rsid w:val="003305E4"/>
    <w:rsid w:val="00332B3F"/>
    <w:rsid w:val="0033357D"/>
    <w:rsid w:val="003605ED"/>
    <w:rsid w:val="003B6B1D"/>
    <w:rsid w:val="003C5CA2"/>
    <w:rsid w:val="003F4E67"/>
    <w:rsid w:val="00422DBC"/>
    <w:rsid w:val="004379C4"/>
    <w:rsid w:val="00440C1C"/>
    <w:rsid w:val="00481CD9"/>
    <w:rsid w:val="00482143"/>
    <w:rsid w:val="004A1624"/>
    <w:rsid w:val="004A4B02"/>
    <w:rsid w:val="004C506C"/>
    <w:rsid w:val="004F3918"/>
    <w:rsid w:val="00524CE2"/>
    <w:rsid w:val="00564FB9"/>
    <w:rsid w:val="00571967"/>
    <w:rsid w:val="00574DC6"/>
    <w:rsid w:val="00592C4E"/>
    <w:rsid w:val="00597F0A"/>
    <w:rsid w:val="005A3F48"/>
    <w:rsid w:val="005B5128"/>
    <w:rsid w:val="005F725A"/>
    <w:rsid w:val="00603C7F"/>
    <w:rsid w:val="00613E49"/>
    <w:rsid w:val="0069759A"/>
    <w:rsid w:val="006B0FDA"/>
    <w:rsid w:val="00702C79"/>
    <w:rsid w:val="00707159"/>
    <w:rsid w:val="00734E7E"/>
    <w:rsid w:val="00747350"/>
    <w:rsid w:val="00761697"/>
    <w:rsid w:val="00791CFE"/>
    <w:rsid w:val="007B1EB1"/>
    <w:rsid w:val="007B6B46"/>
    <w:rsid w:val="007C2F4F"/>
    <w:rsid w:val="007F37B0"/>
    <w:rsid w:val="00807E5B"/>
    <w:rsid w:val="008374C2"/>
    <w:rsid w:val="008741D4"/>
    <w:rsid w:val="00875284"/>
    <w:rsid w:val="008C2D1D"/>
    <w:rsid w:val="008C5F6C"/>
    <w:rsid w:val="008E070A"/>
    <w:rsid w:val="008E0FA8"/>
    <w:rsid w:val="009234D4"/>
    <w:rsid w:val="00933DFC"/>
    <w:rsid w:val="00943F97"/>
    <w:rsid w:val="009B5964"/>
    <w:rsid w:val="009C2013"/>
    <w:rsid w:val="009D193C"/>
    <w:rsid w:val="009D5137"/>
    <w:rsid w:val="009F587B"/>
    <w:rsid w:val="00A1022A"/>
    <w:rsid w:val="00A16A46"/>
    <w:rsid w:val="00A61EAA"/>
    <w:rsid w:val="00A834BC"/>
    <w:rsid w:val="00A95BD8"/>
    <w:rsid w:val="00AA3598"/>
    <w:rsid w:val="00B02EFB"/>
    <w:rsid w:val="00B13B3F"/>
    <w:rsid w:val="00B60BED"/>
    <w:rsid w:val="00B65593"/>
    <w:rsid w:val="00B720C8"/>
    <w:rsid w:val="00C44BB4"/>
    <w:rsid w:val="00C459BB"/>
    <w:rsid w:val="00C90BBD"/>
    <w:rsid w:val="00CA0157"/>
    <w:rsid w:val="00CB1160"/>
    <w:rsid w:val="00CC1E8C"/>
    <w:rsid w:val="00CD52EA"/>
    <w:rsid w:val="00CF3878"/>
    <w:rsid w:val="00D57703"/>
    <w:rsid w:val="00D806DE"/>
    <w:rsid w:val="00D8141D"/>
    <w:rsid w:val="00D82A9E"/>
    <w:rsid w:val="00DB0305"/>
    <w:rsid w:val="00E008AE"/>
    <w:rsid w:val="00E61450"/>
    <w:rsid w:val="00E620F9"/>
    <w:rsid w:val="00E74041"/>
    <w:rsid w:val="00E96D12"/>
    <w:rsid w:val="00EB2308"/>
    <w:rsid w:val="00F5224E"/>
    <w:rsid w:val="00F523D5"/>
    <w:rsid w:val="00F63C71"/>
    <w:rsid w:val="00FA37BA"/>
    <w:rsid w:val="00FB2376"/>
    <w:rsid w:val="00FB5CB5"/>
    <w:rsid w:val="00FE46FA"/>
    <w:rsid w:val="13420CEC"/>
    <w:rsid w:val="2249575A"/>
    <w:rsid w:val="2ED1530D"/>
    <w:rsid w:val="7EEF1AA4"/>
    <w:rsid w:val="7FFBA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43C056F"/>
  <w15:docId w15:val="{9DB19BA5-BFC6-4BD9-A0C0-ED36C765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Balloon Text"/>
    <w:basedOn w:val="a"/>
    <w:link w:val="a6"/>
    <w:uiPriority w:val="99"/>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3"/>
    <w:next w:val="a3"/>
    <w:link w:val="ad"/>
    <w:uiPriority w:val="99"/>
    <w:unhideWhenUsed/>
    <w:rPr>
      <w:b/>
      <w:bCs/>
    </w:rPr>
  </w:style>
  <w:style w:type="character" w:styleId="ae">
    <w:name w:val="Hyperlink"/>
    <w:uiPriority w:val="99"/>
    <w:unhideWhenUsed/>
    <w:rPr>
      <w:color w:val="0000FF"/>
      <w:u w:val="single"/>
    </w:rPr>
  </w:style>
  <w:style w:type="character" w:styleId="af">
    <w:name w:val="annotation reference"/>
    <w:uiPriority w:val="99"/>
    <w:unhideWhenUsed/>
    <w:rPr>
      <w:sz w:val="21"/>
      <w:szCs w:val="21"/>
    </w:rPr>
  </w:style>
  <w:style w:type="character" w:customStyle="1" w:styleId="a6">
    <w:name w:val="批注框文本 字符"/>
    <w:link w:val="a5"/>
    <w:uiPriority w:val="99"/>
    <w:semiHidden/>
    <w:rPr>
      <w:sz w:val="18"/>
      <w:szCs w:val="18"/>
    </w:rPr>
  </w:style>
  <w:style w:type="character" w:customStyle="1" w:styleId="aa">
    <w:name w:val="页眉 字符"/>
    <w:link w:val="a9"/>
    <w:uiPriority w:val="99"/>
    <w:rPr>
      <w:kern w:val="2"/>
      <w:sz w:val="18"/>
      <w:szCs w:val="18"/>
    </w:rPr>
  </w:style>
  <w:style w:type="character" w:customStyle="1" w:styleId="a4">
    <w:name w:val="批注文字 字符"/>
    <w:basedOn w:val="a0"/>
    <w:link w:val="a3"/>
    <w:uiPriority w:val="99"/>
    <w:semiHidden/>
  </w:style>
  <w:style w:type="character" w:customStyle="1" w:styleId="a8">
    <w:name w:val="页脚 字符"/>
    <w:link w:val="a7"/>
    <w:uiPriority w:val="99"/>
    <w:rPr>
      <w:kern w:val="2"/>
      <w:sz w:val="18"/>
      <w:szCs w:val="18"/>
    </w:rPr>
  </w:style>
  <w:style w:type="character" w:customStyle="1" w:styleId="ad">
    <w:name w:val="批注主题 字符"/>
    <w:link w:val="ac"/>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3E646BB-D51C-4F89-8597-69B0BC38445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260</Words>
  <Characters>1484</Characters>
  <Application>Microsoft Office Word</Application>
  <DocSecurity>0</DocSecurity>
  <Lines>12</Lines>
  <Paragraphs>3</Paragraphs>
  <ScaleCrop>false</ScaleCrop>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wdmecho</dc:creator>
  <cp:lastModifiedBy>陈景聪</cp:lastModifiedBy>
  <cp:revision>5</cp:revision>
  <cp:lastPrinted>2024-02-22T02:18:00Z</cp:lastPrinted>
  <dcterms:created xsi:type="dcterms:W3CDTF">2026-04-09T01:57:00Z</dcterms:created>
  <dcterms:modified xsi:type="dcterms:W3CDTF">2026-05-06T12:19:00Z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